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27362C">
      <w:pPr>
        <w:pStyle w:val="Centered"/>
      </w:pPr>
      <w:r w:rsidRPr="00A97921">
        <w:t xml:space="preserve">SCHEDULE </w:t>
      </w:r>
      <w:r w:rsidR="002A0E3C" w:rsidRPr="00A97921">
        <w:t xml:space="preserve">2.6 </w:t>
      </w:r>
    </w:p>
    <w:p w14:paraId="080B535E" w14:textId="77777777" w:rsidR="00F61CCA" w:rsidRPr="00A97921" w:rsidRDefault="002A0E3C" w:rsidP="0027362C">
      <w:pPr>
        <w:pStyle w:val="Centered"/>
      </w:pPr>
      <w:r w:rsidRPr="00A97921">
        <w:t xml:space="preserve">CALL OFF </w:t>
      </w:r>
      <w:r w:rsidR="00060E09" w:rsidRPr="00A97921">
        <w:t>TEMPLATE</w:t>
      </w:r>
    </w:p>
    <w:p w14:paraId="3589E277" w14:textId="36EDD760"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T</w:t>
      </w:r>
      <w:r w:rsidR="000C3D9A">
        <w:rPr>
          <w:rFonts w:asciiTheme="minorHAnsi" w:hAnsiTheme="minorHAnsi" w:cstheme="minorHAnsi"/>
          <w:sz w:val="20"/>
          <w:lang w:val="en-GB" w:eastAsia="en-GB"/>
        </w:rPr>
        <w:t>his</w:t>
      </w:r>
      <w:r w:rsidRPr="00A97921">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F77052">
        <w:rPr>
          <w:rFonts w:asciiTheme="minorHAnsi" w:hAnsiTheme="minorHAnsi" w:cstheme="minorHAnsi"/>
          <w:sz w:val="20"/>
          <w:lang w:val="en-GB" w:eastAsia="en-GB"/>
        </w:rPr>
        <w:t>14</w:t>
      </w:r>
      <w:r w:rsidR="00791EAF">
        <w:rPr>
          <w:rFonts w:asciiTheme="minorHAnsi" w:hAnsiTheme="minorHAnsi" w:cstheme="minorHAnsi"/>
          <w:sz w:val="20"/>
          <w:lang w:val="en-GB" w:eastAsia="en-GB"/>
        </w:rPr>
        <w:t>/</w:t>
      </w:r>
      <w:r w:rsidR="00F77052">
        <w:rPr>
          <w:rFonts w:asciiTheme="minorHAnsi" w:hAnsiTheme="minorHAnsi" w:cstheme="minorHAnsi"/>
          <w:sz w:val="20"/>
          <w:lang w:val="en-GB" w:eastAsia="en-GB"/>
        </w:rPr>
        <w:t>10</w:t>
      </w:r>
      <w:r w:rsidR="00791EAF">
        <w:rPr>
          <w:rFonts w:asciiTheme="minorHAnsi" w:hAnsiTheme="minorHAnsi" w:cstheme="minorHAnsi"/>
          <w:sz w:val="20"/>
          <w:lang w:val="en-GB" w:eastAsia="en-GB"/>
        </w:rPr>
        <w:t>/2024</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4E492A" w:rsidRPr="004E492A">
        <w:rPr>
          <w:rFonts w:asciiTheme="minorHAnsi" w:hAnsiTheme="minorHAnsi" w:cstheme="minorHAnsi"/>
          <w:b/>
          <w:bCs/>
          <w:sz w:val="20"/>
          <w:lang w:val="en-GB" w:eastAsia="en-GB"/>
        </w:rPr>
        <w:t>WHP Telecoms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D13202" w:rsidRPr="002B06C4">
        <w:rPr>
          <w:rFonts w:asciiTheme="minorHAnsi" w:hAnsiTheme="minorHAnsi" w:cstheme="minorHAnsi"/>
          <w:sz w:val="20"/>
          <w:lang w:val="en-GB" w:eastAsia="en-GB"/>
        </w:rPr>
        <w:t>401 Faraday Street, Birchwood, Warrington, England, WA3 6GA</w:t>
      </w:r>
      <w:r w:rsidR="00085FFA" w:rsidRPr="002B06C4">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 xml:space="preserve"> 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4E2D8269"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045095">
        <w:rPr>
          <w:rFonts w:asciiTheme="minorHAnsi" w:hAnsiTheme="minorHAnsi" w:cstheme="minorHAnsi"/>
          <w:sz w:val="20"/>
          <w:lang w:val="en-GB" w:eastAsia="en-GB"/>
        </w:rPr>
        <w:t>C</w:t>
      </w:r>
      <w:r w:rsidRPr="00A97921">
        <w:rPr>
          <w:rFonts w:asciiTheme="minorHAnsi" w:hAnsiTheme="minorHAnsi" w:cstheme="minorHAnsi"/>
          <w:sz w:val="20"/>
          <w:lang w:val="en-GB" w:eastAsia="en-GB"/>
        </w:rPr>
        <w:t xml:space="preserve">all </w:t>
      </w:r>
      <w:proofErr w:type="gramStart"/>
      <w:r w:rsidRPr="00A97921">
        <w:rPr>
          <w:rFonts w:asciiTheme="minorHAnsi" w:hAnsiTheme="minorHAnsi" w:cstheme="minorHAnsi"/>
          <w:sz w:val="20"/>
          <w:lang w:val="en-GB" w:eastAsia="en-GB"/>
        </w:rPr>
        <w:t>Off</w:t>
      </w:r>
      <w:r w:rsidR="00060E09" w:rsidRPr="00A97921">
        <w:rPr>
          <w:rFonts w:asciiTheme="minorHAnsi" w:hAnsiTheme="minorHAnsi" w:cstheme="minorHAnsi"/>
          <w:sz w:val="20"/>
          <w:lang w:val="en-GB" w:eastAsia="en-GB"/>
        </w:rPr>
        <w:t>;</w:t>
      </w:r>
      <w:proofErr w:type="gramEnd"/>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w:t>
      </w:r>
      <w:proofErr w:type="gramStart"/>
      <w:r w:rsidRPr="00A97921">
        <w:rPr>
          <w:rFonts w:asciiTheme="minorHAnsi" w:hAnsiTheme="minorHAnsi" w:cstheme="minorHAnsi"/>
          <w:bCs w:val="0"/>
          <w:iCs w:val="0"/>
          <w:sz w:val="20"/>
          <w:szCs w:val="20"/>
          <w:lang w:val="en-GB" w:eastAsia="en-GB"/>
        </w:rPr>
        <w:t>Site</w:t>
      </w:r>
      <w:proofErr w:type="gramEnd"/>
      <w:r w:rsidRPr="00A97921">
        <w:rPr>
          <w:rFonts w:asciiTheme="minorHAnsi" w:hAnsiTheme="minorHAnsi" w:cstheme="minorHAnsi"/>
          <w:bCs w:val="0"/>
          <w:iCs w:val="0"/>
          <w:sz w:val="20"/>
          <w:szCs w:val="20"/>
          <w:lang w:val="en-GB" w:eastAsia="en-GB"/>
        </w:rPr>
        <w:t xml:space="preserv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w:t>
      </w:r>
      <w:proofErr w:type="gramStart"/>
      <w:r w:rsidRPr="007F69F3">
        <w:rPr>
          <w:rFonts w:asciiTheme="minorHAnsi" w:hAnsiTheme="minorHAnsi" w:cstheme="minorHAnsi"/>
          <w:bCs w:val="0"/>
          <w:iCs w:val="0"/>
          <w:sz w:val="20"/>
          <w:szCs w:val="20"/>
          <w:lang w:val="en-GB" w:eastAsia="en-GB"/>
        </w:rPr>
        <w:t>Site</w:t>
      </w:r>
      <w:proofErr w:type="gramEnd"/>
      <w:r w:rsidRPr="007F69F3">
        <w:rPr>
          <w:rFonts w:asciiTheme="minorHAnsi" w:hAnsiTheme="minorHAnsi" w:cstheme="minorHAnsi"/>
          <w:bCs w:val="0"/>
          <w:iCs w:val="0"/>
          <w:sz w:val="20"/>
          <w:szCs w:val="20"/>
          <w:lang w:val="en-GB" w:eastAsia="en-GB"/>
        </w:rPr>
        <w:t xml:space="preserv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proofErr w:type="gramStart"/>
      <w:r w:rsidR="000473AE">
        <w:rPr>
          <w:rFonts w:asciiTheme="minorHAnsi" w:hAnsiTheme="minorHAnsi" w:cstheme="minorHAnsi"/>
          <w:bCs w:val="0"/>
          <w:iCs w:val="0"/>
          <w:sz w:val="20"/>
          <w:szCs w:val="20"/>
          <w:lang w:val="en-GB" w:eastAsia="en-GB"/>
        </w:rPr>
        <w:t>on a monthly basis</w:t>
      </w:r>
      <w:proofErr w:type="gramEnd"/>
      <w:r w:rsidR="000473AE">
        <w:rPr>
          <w:rFonts w:asciiTheme="minorHAnsi" w:hAnsiTheme="minorHAnsi" w:cstheme="minorHAnsi"/>
          <w:bCs w:val="0"/>
          <w:iCs w:val="0"/>
          <w:sz w:val="20"/>
          <w:szCs w:val="20"/>
          <w:lang w:val="en-GB" w:eastAsia="en-GB"/>
        </w:rPr>
        <w:t xml:space="preserve">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77777777"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Pr="00F21C4F">
              <w:rPr>
                <w:sz w:val="20"/>
                <w:szCs w:val="20"/>
              </w:rPr>
              <w:t>WHP 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D8D0EC9"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r w:rsidR="007F54B6">
              <w:rPr>
                <w:sz w:val="20"/>
                <w:szCs w:val="20"/>
              </w:rPr>
              <w:t xml:space="preserve"> </w:t>
            </w:r>
          </w:p>
          <w:p w14:paraId="4D1164B5" w14:textId="77777777" w:rsidR="0093009D" w:rsidRPr="0032023B" w:rsidRDefault="0093009D" w:rsidP="005E603C">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6D12FA87"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27362C">
      <w:pPr>
        <w:pStyle w:val="Centered"/>
      </w:pPr>
      <w:r w:rsidRPr="00A97921">
        <w:t xml:space="preserve">Appendix 1 </w:t>
      </w:r>
    </w:p>
    <w:p w14:paraId="7B92A1A4" w14:textId="77777777" w:rsidR="00F61CCA" w:rsidRPr="00A97921" w:rsidRDefault="00BB7222" w:rsidP="0027362C">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42A22805" w14:textId="5E0A6610" w:rsidR="001D277E" w:rsidRDefault="001D277E" w:rsidP="001D277E">
      <w:pPr>
        <w:pStyle w:val="BodyText"/>
        <w:numPr>
          <w:ilvl w:val="0"/>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 xml:space="preserve">Ordering of Power for </w:t>
      </w:r>
      <w:r w:rsidR="00AF290C">
        <w:rPr>
          <w:rFonts w:asciiTheme="minorHAnsi" w:hAnsiTheme="minorHAnsi" w:cstheme="minorHAnsi"/>
          <w:sz w:val="20"/>
          <w:lang w:val="en-GB" w:eastAsia="en-GB"/>
        </w:rPr>
        <w:t xml:space="preserve">an </w:t>
      </w:r>
      <w:r>
        <w:rPr>
          <w:rFonts w:asciiTheme="minorHAnsi" w:hAnsiTheme="minorHAnsi" w:cstheme="minorHAnsi"/>
          <w:sz w:val="20"/>
          <w:lang w:val="en-GB" w:eastAsia="en-GB"/>
        </w:rPr>
        <w:t>SRN upgrade site</w:t>
      </w:r>
      <w:r w:rsidR="00AF290C">
        <w:rPr>
          <w:rFonts w:asciiTheme="minorHAnsi" w:hAnsiTheme="minorHAnsi" w:cstheme="minorHAnsi"/>
          <w:sz w:val="20"/>
          <w:lang w:val="en-GB" w:eastAsia="en-GB"/>
        </w:rPr>
        <w:t xml:space="preserve">, referred to as Batch </w:t>
      </w:r>
      <w:r w:rsidR="00F77052">
        <w:rPr>
          <w:rFonts w:asciiTheme="minorHAnsi" w:hAnsiTheme="minorHAnsi" w:cstheme="minorHAnsi"/>
          <w:sz w:val="20"/>
          <w:lang w:val="en-GB" w:eastAsia="en-GB"/>
        </w:rPr>
        <w:t>20</w:t>
      </w:r>
      <w:r w:rsidR="00AF290C">
        <w:rPr>
          <w:rFonts w:asciiTheme="minorHAnsi" w:hAnsiTheme="minorHAnsi" w:cstheme="minorHAnsi"/>
          <w:sz w:val="20"/>
          <w:lang w:val="en-GB" w:eastAsia="en-GB"/>
        </w:rPr>
        <w:t>a Power</w:t>
      </w:r>
      <w:r>
        <w:rPr>
          <w:rFonts w:asciiTheme="minorHAnsi" w:hAnsiTheme="minorHAnsi" w:cstheme="minorHAnsi"/>
          <w:sz w:val="20"/>
          <w:lang w:val="en-GB" w:eastAsia="en-GB"/>
        </w:rPr>
        <w:t>:</w:t>
      </w:r>
    </w:p>
    <w:p w14:paraId="36D88AB2" w14:textId="77777777" w:rsidR="00CB1C55" w:rsidRPr="00A97921" w:rsidRDefault="00CB1C55" w:rsidP="00CB1C55">
      <w:pPr>
        <w:pStyle w:val="BodyText"/>
        <w:ind w:left="720"/>
        <w:rPr>
          <w:rFonts w:asciiTheme="minorHAnsi" w:hAnsiTheme="minorHAnsi" w:cstheme="minorHAnsi"/>
          <w:sz w:val="20"/>
          <w:lang w:val="en-GB" w:eastAsia="en-GB"/>
        </w:rPr>
      </w:pPr>
    </w:p>
    <w:p w14:paraId="683A95C8" w14:textId="1A14DA4B" w:rsidR="0098470F" w:rsidRDefault="00EF709F" w:rsidP="00EF709F">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w:t>
      </w:r>
      <w:r w:rsidR="00F77052">
        <w:rPr>
          <w:rFonts w:asciiTheme="minorHAnsi" w:hAnsiTheme="minorHAnsi" w:cstheme="minorHAnsi"/>
          <w:sz w:val="20"/>
          <w:lang w:val="en-GB" w:eastAsia="en-GB"/>
        </w:rPr>
        <w:t>0075</w:t>
      </w:r>
    </w:p>
    <w:p w14:paraId="57C60D59" w14:textId="43726AC6" w:rsidR="00EF709F" w:rsidRDefault="00EF709F" w:rsidP="0027362C">
      <w:pPr>
        <w:pStyle w:val="BodyText"/>
        <w:ind w:left="1440"/>
        <w:rPr>
          <w:rFonts w:asciiTheme="minorHAnsi" w:hAnsiTheme="minorHAnsi" w:cstheme="minorHAnsi"/>
          <w:sz w:val="20"/>
          <w:lang w:val="en-GB" w:eastAsia="en-GB"/>
        </w:rPr>
      </w:pPr>
    </w:p>
    <w:p w14:paraId="1FCCD906" w14:textId="3036DE29" w:rsidR="00DF3A7B" w:rsidRDefault="00EF709F" w:rsidP="00AA43E6">
      <w:pPr>
        <w:pStyle w:val="BodyText"/>
        <w:ind w:left="1440"/>
        <w:rPr>
          <w:rFonts w:asciiTheme="minorHAnsi" w:hAnsiTheme="minorHAnsi" w:cstheme="minorHAnsi"/>
          <w:sz w:val="20"/>
          <w:lang w:val="en-GB" w:eastAsia="en-GB"/>
        </w:rPr>
      </w:pPr>
      <w:r>
        <w:rPr>
          <w:rFonts w:asciiTheme="minorHAnsi" w:hAnsiTheme="minorHAnsi" w:cstheme="minorHAnsi"/>
          <w:sz w:val="20"/>
          <w:lang w:val="en-GB" w:eastAsia="en-GB"/>
        </w:rPr>
        <w:tab/>
      </w:r>
    </w:p>
    <w:p w14:paraId="7FCC6BA4" w14:textId="77777777" w:rsidR="000F69EB" w:rsidRPr="00A97921" w:rsidRDefault="000F69EB" w:rsidP="000F69EB">
      <w:pPr>
        <w:pStyle w:val="BodyText"/>
        <w:ind w:left="1440"/>
        <w:rPr>
          <w:rFonts w:asciiTheme="minorHAnsi" w:hAnsiTheme="minorHAnsi" w:cstheme="minorHAnsi"/>
          <w:sz w:val="20"/>
          <w:lang w:val="en-GB" w:eastAsia="en-GB"/>
        </w:rPr>
      </w:pPr>
    </w:p>
    <w:p w14:paraId="5C696717" w14:textId="77777777" w:rsidR="00BB7222" w:rsidRPr="00A97921" w:rsidRDefault="00BB7222" w:rsidP="00BB7222">
      <w:pPr>
        <w:pStyle w:val="BodyText"/>
        <w:rPr>
          <w:rFonts w:asciiTheme="minorHAnsi" w:hAnsiTheme="minorHAnsi" w:cstheme="minorHAnsi"/>
          <w:sz w:val="20"/>
          <w:lang w:val="en-GB" w:eastAsia="en-GB"/>
        </w:rPr>
      </w:pPr>
    </w:p>
    <w:p w14:paraId="16BE0C30" w14:textId="1C0BD6A7" w:rsidR="00D13202" w:rsidRPr="00D13202" w:rsidRDefault="00D13202" w:rsidP="00D13202">
      <w:pPr>
        <w:tabs>
          <w:tab w:val="center" w:pos="4513"/>
        </w:tabs>
        <w:rPr>
          <w:lang w:eastAsia="en-GB"/>
        </w:rPr>
        <w:sectPr w:rsidR="00D13202"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27362C">
      <w:pPr>
        <w:pStyle w:val="Centered"/>
      </w:pPr>
      <w:r w:rsidRPr="00A97921">
        <w:t>Appendix 2</w:t>
      </w:r>
    </w:p>
    <w:p w14:paraId="06601FA3" w14:textId="2DCAC63D" w:rsidR="001F16C5" w:rsidRPr="00A97921" w:rsidRDefault="00A9639D" w:rsidP="0027362C">
      <w:pPr>
        <w:pStyle w:val="Centered"/>
      </w:pPr>
      <w:r w:rsidRPr="00A97921">
        <w:t xml:space="preserve">EAS Sites </w:t>
      </w:r>
      <w:r w:rsidR="0098470F">
        <w:t>Minor</w:t>
      </w:r>
      <w:r w:rsidR="0098470F" w:rsidRPr="00A97921">
        <w:t xml:space="preserve"> </w:t>
      </w:r>
      <w:r w:rsidRPr="00A97921">
        <w:t>Schedule of Works</w:t>
      </w:r>
      <w:r w:rsidR="001F16C5" w:rsidRPr="00A97921">
        <w:t xml:space="preserve"> </w:t>
      </w:r>
    </w:p>
    <w:p w14:paraId="30AA5EF9" w14:textId="5723D778" w:rsidR="00F61CCA" w:rsidRPr="00A97921" w:rsidRDefault="001F16C5" w:rsidP="0027362C">
      <w:pPr>
        <w:pStyle w:val="Centered"/>
      </w:pPr>
      <w:r w:rsidRPr="00A97921">
        <w:t xml:space="preserve">(to be submitted by Supplier for each EAS </w:t>
      </w:r>
      <w:r w:rsidR="00D01157">
        <w:t>Site</w:t>
      </w:r>
      <w:r w:rsidRPr="00A97921">
        <w:t>)</w:t>
      </w:r>
    </w:p>
    <w:p w14:paraId="0C63A21B" w14:textId="12750197" w:rsidR="00BC2196" w:rsidRPr="00BC2196" w:rsidRDefault="00BC2196" w:rsidP="0098470F">
      <w:pPr>
        <w:pStyle w:val="BodyText"/>
        <w:numPr>
          <w:ilvl w:val="0"/>
          <w:numId w:val="25"/>
        </w:numPr>
        <w:rPr>
          <w:rFonts w:asciiTheme="minorHAnsi" w:hAnsiTheme="minorHAnsi" w:cstheme="minorHAnsi"/>
          <w:b/>
          <w:sz w:val="20"/>
          <w:lang w:val="en-GB" w:eastAsia="en-GB"/>
        </w:rPr>
      </w:pPr>
      <w:r>
        <w:rPr>
          <w:rFonts w:asciiTheme="minorHAnsi" w:hAnsiTheme="minorHAnsi" w:cstheme="minorHAnsi"/>
          <w:b/>
          <w:sz w:val="20"/>
          <w:lang w:val="en-GB" w:eastAsia="en-GB"/>
        </w:rPr>
        <w:t>SITE NAME AND UNIQUE REFERENCE ID:</w:t>
      </w:r>
      <w:r w:rsidR="00BD6F7D">
        <w:rPr>
          <w:rFonts w:asciiTheme="minorHAnsi" w:hAnsiTheme="minorHAnsi" w:cstheme="minorHAnsi"/>
          <w:b/>
          <w:sz w:val="20"/>
          <w:lang w:val="en-GB" w:eastAsia="en-GB"/>
        </w:rPr>
        <w:t xml:space="preserve"> </w:t>
      </w:r>
      <w:r w:rsidR="00EF709F">
        <w:rPr>
          <w:rFonts w:asciiTheme="minorHAnsi" w:hAnsiTheme="minorHAnsi" w:cstheme="minorHAnsi"/>
          <w:sz w:val="20"/>
          <w:lang w:val="en-GB" w:eastAsia="en-GB"/>
        </w:rPr>
        <w:t>EAS</w:t>
      </w:r>
      <w:r w:rsidR="00F77052">
        <w:rPr>
          <w:rFonts w:asciiTheme="minorHAnsi" w:hAnsiTheme="minorHAnsi" w:cstheme="minorHAnsi"/>
          <w:sz w:val="20"/>
          <w:lang w:val="en-GB" w:eastAsia="en-GB"/>
        </w:rPr>
        <w:t>0075</w:t>
      </w:r>
      <w:r>
        <w:rPr>
          <w:rFonts w:asciiTheme="minorHAnsi" w:hAnsiTheme="minorHAnsi" w:cstheme="minorHAnsi"/>
          <w:b/>
          <w:sz w:val="20"/>
          <w:lang w:val="en-GB" w:eastAsia="en-GB"/>
        </w:rPr>
        <w:tab/>
      </w:r>
      <w:r w:rsidR="000F4F5B">
        <w:rPr>
          <w:rFonts w:asciiTheme="minorHAnsi" w:hAnsiTheme="minorHAnsi" w:cstheme="minorHAnsi"/>
          <w:b/>
          <w:sz w:val="20"/>
          <w:lang w:val="en-GB" w:eastAsia="en-GB"/>
        </w:rPr>
        <w:t>[</w:t>
      </w:r>
      <w:r w:rsidR="00F37918" w:rsidRPr="0058643E">
        <w:rPr>
          <w:rFonts w:asciiTheme="minorHAnsi" w:hAnsiTheme="minorHAnsi" w:cstheme="minorHAnsi"/>
          <w:b/>
          <w:sz w:val="20"/>
          <w:highlight w:val="yellow"/>
          <w:lang w:val="en-GB" w:eastAsia="en-GB"/>
        </w:rPr>
        <w:t>Supplier Ref</w:t>
      </w:r>
      <w:r w:rsidR="000F4F5B">
        <w:rPr>
          <w:rFonts w:asciiTheme="minorHAnsi" w:hAnsiTheme="minorHAnsi" w:cstheme="minorHAnsi"/>
          <w:b/>
          <w:sz w:val="20"/>
          <w:lang w:val="en-GB" w:eastAsia="en-GB"/>
        </w:rPr>
        <w:t>]</w:t>
      </w:r>
    </w:p>
    <w:p w14:paraId="09F170BD" w14:textId="77777777" w:rsidR="00A9639D" w:rsidRPr="00C247F0" w:rsidRDefault="00A9639D" w:rsidP="00C247F0">
      <w:pPr>
        <w:spacing w:after="0" w:line="240" w:lineRule="auto"/>
        <w:ind w:left="360"/>
        <w:rPr>
          <w:rFonts w:cstheme="minorHAnsi"/>
          <w:sz w:val="20"/>
          <w:szCs w:val="20"/>
          <w:lang w:eastAsia="en-GB"/>
        </w:rPr>
      </w:pPr>
      <w:r w:rsidRPr="00C247F0">
        <w:rPr>
          <w:rFonts w:cstheme="minorHAnsi"/>
          <w:sz w:val="20"/>
          <w:szCs w:val="20"/>
          <w:lang w:eastAsia="en-GB"/>
        </w:rPr>
        <w:t>Implementation 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1C529BEF" w14:textId="77777777" w:rsidR="00502DA3" w:rsidRPr="00A97921" w:rsidRDefault="00502DA3" w:rsidP="00502DA3">
      <w:pPr>
        <w:pStyle w:val="ListParagraph"/>
        <w:spacing w:after="0" w:line="240" w:lineRule="auto"/>
        <w:ind w:left="1440"/>
        <w:rPr>
          <w:rFonts w:cstheme="minorHAnsi"/>
          <w:sz w:val="20"/>
          <w:szCs w:val="20"/>
          <w:lang w:eastAsia="en-GB"/>
        </w:rPr>
      </w:pPr>
    </w:p>
    <w:p w14:paraId="29BF1D8C"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Design </w:t>
      </w:r>
      <w:r w:rsidR="00696205" w:rsidRPr="00A97921">
        <w:rPr>
          <w:rFonts w:cstheme="minorHAnsi"/>
          <w:sz w:val="20"/>
          <w:szCs w:val="20"/>
          <w:lang w:eastAsia="en-GB"/>
        </w:rPr>
        <w:t>Service</w:t>
      </w:r>
    </w:p>
    <w:p w14:paraId="23DD52C3" w14:textId="7B379AEC" w:rsidR="00502DA3" w:rsidRDefault="00502DA3" w:rsidP="00502DA3">
      <w:pPr>
        <w:spacing w:after="0" w:line="240" w:lineRule="auto"/>
        <w:ind w:left="720" w:firstLine="720"/>
        <w:rPr>
          <w:rFonts w:cstheme="minorHAnsi"/>
          <w:sz w:val="20"/>
          <w:szCs w:val="20"/>
          <w:lang w:eastAsia="en-GB"/>
        </w:rPr>
      </w:pPr>
    </w:p>
    <w:p w14:paraId="6D1D52F7" w14:textId="71F124BA" w:rsidR="00791EAF" w:rsidRDefault="00791EAF" w:rsidP="00502DA3">
      <w:pPr>
        <w:spacing w:after="0" w:line="240" w:lineRule="auto"/>
        <w:ind w:left="720" w:firstLine="720"/>
        <w:rPr>
          <w:rFonts w:cstheme="minorHAnsi"/>
          <w:sz w:val="20"/>
          <w:szCs w:val="20"/>
          <w:lang w:eastAsia="en-GB"/>
        </w:rPr>
      </w:pPr>
    </w:p>
    <w:p w14:paraId="4B1AEADB" w14:textId="150DF11C" w:rsidR="00791EAF" w:rsidRDefault="00791EAF" w:rsidP="00502DA3">
      <w:pPr>
        <w:spacing w:after="0" w:line="240" w:lineRule="auto"/>
        <w:ind w:left="720" w:firstLine="720"/>
        <w:rPr>
          <w:rFonts w:cstheme="minorHAnsi"/>
          <w:sz w:val="20"/>
          <w:szCs w:val="20"/>
          <w:lang w:eastAsia="en-GB"/>
        </w:rPr>
      </w:pPr>
    </w:p>
    <w:p w14:paraId="2FA493C5" w14:textId="5F5128EF" w:rsidR="00791EAF" w:rsidRDefault="00791EAF" w:rsidP="00502DA3">
      <w:pPr>
        <w:spacing w:after="0" w:line="240" w:lineRule="auto"/>
        <w:ind w:left="720" w:firstLine="720"/>
        <w:rPr>
          <w:rFonts w:cstheme="minorHAnsi"/>
          <w:sz w:val="20"/>
          <w:szCs w:val="20"/>
          <w:lang w:eastAsia="en-GB"/>
        </w:rPr>
      </w:pPr>
    </w:p>
    <w:p w14:paraId="56CB20A5" w14:textId="417C6089" w:rsidR="00791EAF" w:rsidRDefault="00791EAF" w:rsidP="00502DA3">
      <w:pPr>
        <w:spacing w:after="0" w:line="240" w:lineRule="auto"/>
        <w:ind w:left="720" w:firstLine="720"/>
        <w:rPr>
          <w:rFonts w:cstheme="minorHAnsi"/>
          <w:sz w:val="20"/>
          <w:szCs w:val="20"/>
          <w:lang w:eastAsia="en-GB"/>
        </w:rPr>
      </w:pPr>
    </w:p>
    <w:p w14:paraId="1BF54A70" w14:textId="510D29C4" w:rsidR="00791EAF" w:rsidRDefault="00791EAF" w:rsidP="00502DA3">
      <w:pPr>
        <w:spacing w:after="0" w:line="240" w:lineRule="auto"/>
        <w:ind w:left="720" w:firstLine="720"/>
        <w:rPr>
          <w:rFonts w:cstheme="minorHAnsi"/>
          <w:sz w:val="20"/>
          <w:szCs w:val="20"/>
          <w:lang w:eastAsia="en-GB"/>
        </w:rPr>
      </w:pPr>
    </w:p>
    <w:p w14:paraId="01082C22" w14:textId="6017FBFC" w:rsidR="00791EAF" w:rsidRDefault="00791EAF" w:rsidP="00502DA3">
      <w:pPr>
        <w:spacing w:after="0" w:line="240" w:lineRule="auto"/>
        <w:ind w:left="720" w:firstLine="720"/>
        <w:rPr>
          <w:rFonts w:cstheme="minorHAnsi"/>
          <w:sz w:val="20"/>
          <w:szCs w:val="20"/>
          <w:lang w:eastAsia="en-GB"/>
        </w:rPr>
      </w:pPr>
    </w:p>
    <w:tbl>
      <w:tblPr>
        <w:tblW w:w="3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4"/>
        <w:gridCol w:w="1660"/>
      </w:tblGrid>
      <w:tr w:rsidR="001D277E" w:rsidRPr="00996EB8" w14:paraId="68D880F5" w14:textId="77777777" w:rsidTr="00ED1949">
        <w:trPr>
          <w:trHeight w:val="300"/>
          <w:jc w:val="center"/>
        </w:trPr>
        <w:tc>
          <w:tcPr>
            <w:tcW w:w="1984" w:type="dxa"/>
            <w:shd w:val="clear" w:color="auto" w:fill="FFC000"/>
            <w:noWrap/>
            <w:tcMar>
              <w:top w:w="0" w:type="dxa"/>
              <w:left w:w="108" w:type="dxa"/>
              <w:bottom w:w="0" w:type="dxa"/>
              <w:right w:w="108" w:type="dxa"/>
            </w:tcMar>
            <w:vAlign w:val="center"/>
            <w:hideMark/>
          </w:tcPr>
          <w:p w14:paraId="60C99A0F" w14:textId="77777777" w:rsidR="001D277E" w:rsidRPr="00DB1E5C" w:rsidRDefault="001D277E" w:rsidP="00ED1949">
            <w:pPr>
              <w:jc w:val="center"/>
              <w:rPr>
                <w:rFonts w:asciiTheme="majorHAnsi" w:hAnsiTheme="majorHAnsi" w:cstheme="majorHAnsi"/>
                <w:sz w:val="20"/>
                <w:szCs w:val="20"/>
                <w:lang w:eastAsia="en-GB"/>
              </w:rPr>
            </w:pPr>
            <w:r w:rsidRPr="00DB1E5C">
              <w:rPr>
                <w:rFonts w:asciiTheme="majorHAnsi" w:hAnsiTheme="majorHAnsi" w:cstheme="majorHAnsi"/>
                <w:sz w:val="20"/>
                <w:szCs w:val="20"/>
                <w:lang w:eastAsia="en-GB"/>
              </w:rPr>
              <w:t>Site ID’s</w:t>
            </w:r>
          </w:p>
        </w:tc>
        <w:tc>
          <w:tcPr>
            <w:tcW w:w="1660" w:type="dxa"/>
            <w:shd w:val="clear" w:color="auto" w:fill="FFC000"/>
            <w:noWrap/>
            <w:tcMar>
              <w:top w:w="0" w:type="dxa"/>
              <w:left w:w="108" w:type="dxa"/>
              <w:bottom w:w="0" w:type="dxa"/>
              <w:right w:w="108" w:type="dxa"/>
            </w:tcMar>
            <w:vAlign w:val="center"/>
            <w:hideMark/>
          </w:tcPr>
          <w:p w14:paraId="31280F1C" w14:textId="77777777" w:rsidR="001D277E" w:rsidRPr="00DB1E5C" w:rsidRDefault="001D277E" w:rsidP="00ED1949">
            <w:pPr>
              <w:jc w:val="center"/>
              <w:rPr>
                <w:rFonts w:asciiTheme="majorHAnsi" w:hAnsiTheme="majorHAnsi" w:cstheme="majorHAnsi"/>
                <w:sz w:val="20"/>
                <w:szCs w:val="20"/>
                <w:lang w:eastAsia="en-GB"/>
              </w:rPr>
            </w:pPr>
            <w:r w:rsidRPr="00DB1E5C">
              <w:rPr>
                <w:rFonts w:asciiTheme="majorHAnsi" w:hAnsiTheme="majorHAnsi" w:cstheme="majorHAnsi"/>
                <w:sz w:val="20"/>
                <w:szCs w:val="20"/>
                <w:lang w:eastAsia="en-GB"/>
              </w:rPr>
              <w:t>Power costs</w:t>
            </w:r>
          </w:p>
        </w:tc>
      </w:tr>
      <w:tr w:rsidR="001D277E" w:rsidRPr="00996EB8" w14:paraId="2EDB33EF" w14:textId="77777777" w:rsidTr="00ED1949">
        <w:trPr>
          <w:trHeight w:val="300"/>
          <w:jc w:val="center"/>
        </w:trPr>
        <w:tc>
          <w:tcPr>
            <w:tcW w:w="1984" w:type="dxa"/>
            <w:tcMar>
              <w:top w:w="0" w:type="dxa"/>
              <w:left w:w="108" w:type="dxa"/>
              <w:bottom w:w="0" w:type="dxa"/>
              <w:right w:w="108" w:type="dxa"/>
            </w:tcMar>
            <w:vAlign w:val="center"/>
            <w:hideMark/>
          </w:tcPr>
          <w:p w14:paraId="54D82466" w14:textId="2615F04F" w:rsidR="001D277E" w:rsidRPr="00DB1E5C" w:rsidRDefault="001D277E" w:rsidP="00ED1949">
            <w:pPr>
              <w:jc w:val="center"/>
              <w:rPr>
                <w:rFonts w:asciiTheme="majorHAnsi" w:hAnsiTheme="majorHAnsi" w:cstheme="majorHAnsi"/>
                <w:sz w:val="20"/>
                <w:szCs w:val="20"/>
                <w:lang w:eastAsia="en-GB"/>
              </w:rPr>
            </w:pPr>
            <w:r>
              <w:rPr>
                <w:rFonts w:asciiTheme="majorHAnsi" w:hAnsiTheme="majorHAnsi" w:cstheme="majorHAnsi"/>
                <w:sz w:val="20"/>
                <w:szCs w:val="20"/>
                <w:lang w:eastAsia="en-GB"/>
              </w:rPr>
              <w:t>EAS</w:t>
            </w:r>
            <w:r w:rsidR="00F77052">
              <w:rPr>
                <w:rFonts w:asciiTheme="majorHAnsi" w:hAnsiTheme="majorHAnsi" w:cstheme="majorHAnsi"/>
                <w:sz w:val="20"/>
                <w:szCs w:val="20"/>
                <w:lang w:eastAsia="en-GB"/>
              </w:rPr>
              <w:t>0075</w:t>
            </w:r>
            <w:r w:rsidRPr="00DB1E5C">
              <w:rPr>
                <w:rFonts w:asciiTheme="majorHAnsi" w:hAnsiTheme="majorHAnsi" w:cstheme="majorHAnsi"/>
                <w:sz w:val="20"/>
                <w:szCs w:val="20"/>
                <w:lang w:eastAsia="en-GB"/>
              </w:rPr>
              <w:t xml:space="preserve"> </w:t>
            </w:r>
          </w:p>
        </w:tc>
        <w:tc>
          <w:tcPr>
            <w:tcW w:w="1660" w:type="dxa"/>
            <w:noWrap/>
            <w:tcMar>
              <w:top w:w="0" w:type="dxa"/>
              <w:left w:w="108" w:type="dxa"/>
              <w:bottom w:w="0" w:type="dxa"/>
              <w:right w:w="108" w:type="dxa"/>
            </w:tcMar>
            <w:vAlign w:val="center"/>
            <w:hideMark/>
          </w:tcPr>
          <w:p w14:paraId="02F93E64" w14:textId="17EE23C7" w:rsidR="001D277E" w:rsidRPr="00DB1E5C" w:rsidRDefault="001D277E" w:rsidP="00ED1949">
            <w:pPr>
              <w:jc w:val="right"/>
              <w:rPr>
                <w:rFonts w:asciiTheme="majorHAnsi" w:hAnsiTheme="majorHAnsi" w:cstheme="majorHAnsi"/>
                <w:sz w:val="20"/>
                <w:szCs w:val="20"/>
                <w:lang w:eastAsia="en-GB"/>
              </w:rPr>
            </w:pPr>
          </w:p>
        </w:tc>
      </w:tr>
    </w:tbl>
    <w:p w14:paraId="322423EB" w14:textId="77777777" w:rsidR="00C94ABA" w:rsidRDefault="00C94ABA" w:rsidP="00502DA3">
      <w:pPr>
        <w:spacing w:after="0" w:line="240" w:lineRule="auto"/>
        <w:ind w:left="720" w:firstLine="720"/>
        <w:rPr>
          <w:rFonts w:cstheme="minorHAnsi"/>
          <w:sz w:val="20"/>
          <w:szCs w:val="20"/>
          <w:lang w:eastAsia="en-GB"/>
        </w:rPr>
      </w:pPr>
    </w:p>
    <w:p w14:paraId="03E5C37A" w14:textId="2A064C8F" w:rsidR="006F5C2E" w:rsidRPr="006F5C2E" w:rsidRDefault="006F5C2E" w:rsidP="00F63604">
      <w:pPr>
        <w:pStyle w:val="TLTBodyText2"/>
        <w:ind w:left="1440"/>
        <w:rPr>
          <w:rFonts w:cstheme="minorHAnsi"/>
          <w:sz w:val="20"/>
          <w:szCs w:val="20"/>
        </w:rPr>
      </w:pPr>
    </w:p>
    <w:sectPr w:rsidR="006F5C2E"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24364" w14:textId="77777777" w:rsidR="004E08C9" w:rsidRDefault="004E08C9">
      <w:r>
        <w:separator/>
      </w:r>
    </w:p>
  </w:endnote>
  <w:endnote w:type="continuationSeparator" w:id="0">
    <w:p w14:paraId="2EFF6A77" w14:textId="77777777" w:rsidR="004E08C9" w:rsidRDefault="004E0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316E480E" w:rsidR="007F69F3" w:rsidRPr="004E492A" w:rsidRDefault="004A4A26"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WHP Telecoms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77777777"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777D6" w14:textId="77777777" w:rsidR="004E08C9" w:rsidRDefault="004E08C9">
      <w:r>
        <w:separator/>
      </w:r>
    </w:p>
  </w:footnote>
  <w:footnote w:type="continuationSeparator" w:id="0">
    <w:p w14:paraId="7E337339" w14:textId="77777777" w:rsidR="004E08C9" w:rsidRDefault="004E08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15:restartNumberingAfterBreak="0">
    <w:nsid w:val="082C3510"/>
    <w:multiLevelType w:val="hybridMultilevel"/>
    <w:tmpl w:val="70D067D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149E33DB"/>
    <w:multiLevelType w:val="hybridMultilevel"/>
    <w:tmpl w:val="70D067D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7" w15:restartNumberingAfterBreak="0">
    <w:nsid w:val="1D2F5B6A"/>
    <w:multiLevelType w:val="hybridMultilevel"/>
    <w:tmpl w:val="70D067D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1F566CF2"/>
    <w:multiLevelType w:val="multilevel"/>
    <w:tmpl w:val="A3B62992"/>
    <w:numStyleLink w:val="Appendix"/>
  </w:abstractNum>
  <w:abstractNum w:abstractNumId="9" w15:restartNumberingAfterBreak="0">
    <w:nsid w:val="23116E6D"/>
    <w:multiLevelType w:val="multilevel"/>
    <w:tmpl w:val="28FEF948"/>
    <w:numStyleLink w:val="Appendixheading"/>
  </w:abstractNum>
  <w:abstractNum w:abstractNumId="10" w15:restartNumberingAfterBreak="0">
    <w:nsid w:val="23731CEF"/>
    <w:multiLevelType w:val="hybridMultilevel"/>
    <w:tmpl w:val="70D067D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 w15:restartNumberingAfterBreak="0">
    <w:nsid w:val="24516B2C"/>
    <w:multiLevelType w:val="hybridMultilevel"/>
    <w:tmpl w:val="70D067D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3" w15:restartNumberingAfterBreak="0">
    <w:nsid w:val="267A40B6"/>
    <w:multiLevelType w:val="hybridMultilevel"/>
    <w:tmpl w:val="73B6A48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27DE26AD"/>
    <w:multiLevelType w:val="hybridMultilevel"/>
    <w:tmpl w:val="70D067D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6" w15:restartNumberingAfterBreak="0">
    <w:nsid w:val="2BFF0BEB"/>
    <w:multiLevelType w:val="hybridMultilevel"/>
    <w:tmpl w:val="70D067D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39275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18A3420"/>
    <w:multiLevelType w:val="hybridMultilevel"/>
    <w:tmpl w:val="15B2CA7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2F05795"/>
    <w:multiLevelType w:val="hybridMultilevel"/>
    <w:tmpl w:val="70D067D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22"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23" w15:restartNumberingAfterBreak="0">
    <w:nsid w:val="480B0F56"/>
    <w:multiLevelType w:val="hybridMultilevel"/>
    <w:tmpl w:val="70D067D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4" w15:restartNumberingAfterBreak="0">
    <w:nsid w:val="4A4E5640"/>
    <w:multiLevelType w:val="multilevel"/>
    <w:tmpl w:val="A984B39C"/>
    <w:numStyleLink w:val="Level"/>
  </w:abstractNum>
  <w:abstractNum w:abstractNumId="25" w15:restartNumberingAfterBreak="0">
    <w:nsid w:val="4F1B01D7"/>
    <w:multiLevelType w:val="hybridMultilevel"/>
    <w:tmpl w:val="70D067D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6"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C9E5AEE"/>
    <w:multiLevelType w:val="hybridMultilevel"/>
    <w:tmpl w:val="70D067D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8" w15:restartNumberingAfterBreak="0">
    <w:nsid w:val="61C92B75"/>
    <w:multiLevelType w:val="multilevel"/>
    <w:tmpl w:val="5C129AB6"/>
    <w:numStyleLink w:val="Definitions"/>
  </w:abstractNum>
  <w:abstractNum w:abstractNumId="29" w15:restartNumberingAfterBreak="0">
    <w:nsid w:val="6355731A"/>
    <w:multiLevelType w:val="hybridMultilevel"/>
    <w:tmpl w:val="70D067D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0" w15:restartNumberingAfterBreak="0">
    <w:nsid w:val="6A7E2FD8"/>
    <w:multiLevelType w:val="hybridMultilevel"/>
    <w:tmpl w:val="70D067D2"/>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6F611DC2"/>
    <w:multiLevelType w:val="hybridMultilevel"/>
    <w:tmpl w:val="70D067D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3" w15:restartNumberingAfterBreak="0">
    <w:nsid w:val="702C2885"/>
    <w:multiLevelType w:val="multilevel"/>
    <w:tmpl w:val="0F745380"/>
    <w:numStyleLink w:val="Bullets"/>
  </w:abstractNum>
  <w:abstractNum w:abstractNumId="34"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37"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7E6A7A6C"/>
    <w:multiLevelType w:val="hybridMultilevel"/>
    <w:tmpl w:val="70D067D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2125728737">
    <w:abstractNumId w:val="17"/>
  </w:num>
  <w:num w:numId="2" w16cid:durableId="385297583">
    <w:abstractNumId w:val="0"/>
  </w:num>
  <w:num w:numId="3" w16cid:durableId="2081948774">
    <w:abstractNumId w:val="37"/>
  </w:num>
  <w:num w:numId="4" w16cid:durableId="136145032">
    <w:abstractNumId w:val="34"/>
  </w:num>
  <w:num w:numId="5" w16cid:durableId="1899903046">
    <w:abstractNumId w:val="6"/>
  </w:num>
  <w:num w:numId="6" w16cid:durableId="605233109">
    <w:abstractNumId w:val="4"/>
  </w:num>
  <w:num w:numId="7" w16cid:durableId="1644191926">
    <w:abstractNumId w:val="15"/>
  </w:num>
  <w:num w:numId="8" w16cid:durableId="1813908023">
    <w:abstractNumId w:val="3"/>
  </w:num>
  <w:num w:numId="9" w16cid:durableId="63183944">
    <w:abstractNumId w:val="21"/>
  </w:num>
  <w:num w:numId="10" w16cid:durableId="1153444437">
    <w:abstractNumId w:val="12"/>
  </w:num>
  <w:num w:numId="11" w16cid:durableId="2072801798">
    <w:abstractNumId w:val="1"/>
  </w:num>
  <w:num w:numId="12" w16cid:durableId="1096437621">
    <w:abstractNumId w:val="22"/>
  </w:num>
  <w:num w:numId="13" w16cid:durableId="192960793">
    <w:abstractNumId w:val="24"/>
  </w:num>
  <w:num w:numId="14" w16cid:durableId="1104419736">
    <w:abstractNumId w:val="28"/>
  </w:num>
  <w:num w:numId="15" w16cid:durableId="1204907699">
    <w:abstractNumId w:val="9"/>
  </w:num>
  <w:num w:numId="16" w16cid:durableId="1199128447">
    <w:abstractNumId w:val="33"/>
  </w:num>
  <w:num w:numId="17" w16cid:durableId="981541753">
    <w:abstractNumId w:val="8"/>
  </w:num>
  <w:num w:numId="18" w16cid:durableId="261844519">
    <w:abstractNumId w:val="36"/>
  </w:num>
  <w:num w:numId="19" w16cid:durableId="20538432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3839106">
    <w:abstractNumId w:val="26"/>
  </w:num>
  <w:num w:numId="21" w16cid:durableId="561405243">
    <w:abstractNumId w:val="35"/>
  </w:num>
  <w:num w:numId="22" w16cid:durableId="1107895433">
    <w:abstractNumId w:val="31"/>
  </w:num>
  <w:num w:numId="23" w16cid:durableId="359860861">
    <w:abstractNumId w:val="18"/>
  </w:num>
  <w:num w:numId="24" w16cid:durableId="1637418331">
    <w:abstractNumId w:val="13"/>
  </w:num>
  <w:num w:numId="25" w16cid:durableId="188372523">
    <w:abstractNumId w:val="19"/>
  </w:num>
  <w:num w:numId="26" w16cid:durableId="1322155532">
    <w:abstractNumId w:val="30"/>
  </w:num>
  <w:num w:numId="27" w16cid:durableId="1111315843">
    <w:abstractNumId w:val="7"/>
  </w:num>
  <w:num w:numId="28" w16cid:durableId="854537816">
    <w:abstractNumId w:val="10"/>
  </w:num>
  <w:num w:numId="29" w16cid:durableId="1115905662">
    <w:abstractNumId w:val="38"/>
  </w:num>
  <w:num w:numId="30" w16cid:durableId="2058357627">
    <w:abstractNumId w:val="14"/>
  </w:num>
  <w:num w:numId="31" w16cid:durableId="1449619223">
    <w:abstractNumId w:val="2"/>
  </w:num>
  <w:num w:numId="32" w16cid:durableId="2026707124">
    <w:abstractNumId w:val="29"/>
  </w:num>
  <w:num w:numId="33" w16cid:durableId="906694402">
    <w:abstractNumId w:val="11"/>
  </w:num>
  <w:num w:numId="34" w16cid:durableId="698816527">
    <w:abstractNumId w:val="27"/>
  </w:num>
  <w:num w:numId="35" w16cid:durableId="1159421441">
    <w:abstractNumId w:val="20"/>
  </w:num>
  <w:num w:numId="36" w16cid:durableId="1273708149">
    <w:abstractNumId w:val="32"/>
  </w:num>
  <w:num w:numId="37" w16cid:durableId="392319550">
    <w:abstractNumId w:val="5"/>
  </w:num>
  <w:num w:numId="38" w16cid:durableId="1564415206">
    <w:abstractNumId w:val="16"/>
  </w:num>
  <w:num w:numId="39" w16cid:durableId="1365517127">
    <w:abstractNumId w:val="25"/>
  </w:num>
  <w:num w:numId="40" w16cid:durableId="365646721">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166CC"/>
    <w:rsid w:val="0003169D"/>
    <w:rsid w:val="000324AE"/>
    <w:rsid w:val="0004440D"/>
    <w:rsid w:val="00045095"/>
    <w:rsid w:val="000473AE"/>
    <w:rsid w:val="000479A4"/>
    <w:rsid w:val="00060E09"/>
    <w:rsid w:val="00065EBB"/>
    <w:rsid w:val="00067A68"/>
    <w:rsid w:val="00067AC4"/>
    <w:rsid w:val="00085FFA"/>
    <w:rsid w:val="00093338"/>
    <w:rsid w:val="000B5C44"/>
    <w:rsid w:val="000C33B9"/>
    <w:rsid w:val="000C3D9A"/>
    <w:rsid w:val="000E511D"/>
    <w:rsid w:val="000F4F5B"/>
    <w:rsid w:val="000F69EB"/>
    <w:rsid w:val="00104E1F"/>
    <w:rsid w:val="00114D06"/>
    <w:rsid w:val="001406C3"/>
    <w:rsid w:val="0015474B"/>
    <w:rsid w:val="00182D3C"/>
    <w:rsid w:val="001B3C23"/>
    <w:rsid w:val="001D277E"/>
    <w:rsid w:val="001E180A"/>
    <w:rsid w:val="001F16C5"/>
    <w:rsid w:val="00206853"/>
    <w:rsid w:val="00230C42"/>
    <w:rsid w:val="002538A6"/>
    <w:rsid w:val="0027362C"/>
    <w:rsid w:val="00283847"/>
    <w:rsid w:val="002A0E3C"/>
    <w:rsid w:val="002A1273"/>
    <w:rsid w:val="002A164A"/>
    <w:rsid w:val="002B06C4"/>
    <w:rsid w:val="002B48D9"/>
    <w:rsid w:val="002C5294"/>
    <w:rsid w:val="002C6EC0"/>
    <w:rsid w:val="002F1A01"/>
    <w:rsid w:val="003112C5"/>
    <w:rsid w:val="003414AD"/>
    <w:rsid w:val="00395139"/>
    <w:rsid w:val="00396F0E"/>
    <w:rsid w:val="003A430E"/>
    <w:rsid w:val="003B555D"/>
    <w:rsid w:val="003C412D"/>
    <w:rsid w:val="003C7561"/>
    <w:rsid w:val="003E3D99"/>
    <w:rsid w:val="004165DF"/>
    <w:rsid w:val="00427D4F"/>
    <w:rsid w:val="00443ED1"/>
    <w:rsid w:val="0044721F"/>
    <w:rsid w:val="004607BF"/>
    <w:rsid w:val="004A2856"/>
    <w:rsid w:val="004A4A26"/>
    <w:rsid w:val="004B0FB8"/>
    <w:rsid w:val="004E08C9"/>
    <w:rsid w:val="004E492A"/>
    <w:rsid w:val="00500388"/>
    <w:rsid w:val="00502DA3"/>
    <w:rsid w:val="00522EB9"/>
    <w:rsid w:val="00523355"/>
    <w:rsid w:val="00540714"/>
    <w:rsid w:val="0055632C"/>
    <w:rsid w:val="00562861"/>
    <w:rsid w:val="00567147"/>
    <w:rsid w:val="00567C29"/>
    <w:rsid w:val="00584F42"/>
    <w:rsid w:val="0058643E"/>
    <w:rsid w:val="005A1CB4"/>
    <w:rsid w:val="005B32F1"/>
    <w:rsid w:val="005B399D"/>
    <w:rsid w:val="005E603C"/>
    <w:rsid w:val="00605BBF"/>
    <w:rsid w:val="00613730"/>
    <w:rsid w:val="006160BF"/>
    <w:rsid w:val="00624928"/>
    <w:rsid w:val="00627104"/>
    <w:rsid w:val="00636627"/>
    <w:rsid w:val="006852EA"/>
    <w:rsid w:val="00696205"/>
    <w:rsid w:val="006B63F0"/>
    <w:rsid w:val="006C2E1F"/>
    <w:rsid w:val="006D18A9"/>
    <w:rsid w:val="006D66B2"/>
    <w:rsid w:val="006F2DF6"/>
    <w:rsid w:val="006F5C2E"/>
    <w:rsid w:val="00700672"/>
    <w:rsid w:val="00753B09"/>
    <w:rsid w:val="00773CAC"/>
    <w:rsid w:val="00791EAF"/>
    <w:rsid w:val="007A7721"/>
    <w:rsid w:val="007C22EC"/>
    <w:rsid w:val="007D5955"/>
    <w:rsid w:val="007E09AC"/>
    <w:rsid w:val="007E4C67"/>
    <w:rsid w:val="007F145D"/>
    <w:rsid w:val="007F2CB5"/>
    <w:rsid w:val="007F54B6"/>
    <w:rsid w:val="007F69F3"/>
    <w:rsid w:val="00802B4F"/>
    <w:rsid w:val="008142FA"/>
    <w:rsid w:val="00814CFB"/>
    <w:rsid w:val="00824AB7"/>
    <w:rsid w:val="008627DE"/>
    <w:rsid w:val="00870281"/>
    <w:rsid w:val="008A4335"/>
    <w:rsid w:val="008C7875"/>
    <w:rsid w:val="008D0A4D"/>
    <w:rsid w:val="008E5CF4"/>
    <w:rsid w:val="00912AEA"/>
    <w:rsid w:val="0093009D"/>
    <w:rsid w:val="00932E8D"/>
    <w:rsid w:val="00937D94"/>
    <w:rsid w:val="00946288"/>
    <w:rsid w:val="00976DE1"/>
    <w:rsid w:val="0098470F"/>
    <w:rsid w:val="00993460"/>
    <w:rsid w:val="009950A9"/>
    <w:rsid w:val="009955FC"/>
    <w:rsid w:val="00997E8E"/>
    <w:rsid w:val="009D7C55"/>
    <w:rsid w:val="00A01A6E"/>
    <w:rsid w:val="00A22407"/>
    <w:rsid w:val="00A81B4A"/>
    <w:rsid w:val="00A84F31"/>
    <w:rsid w:val="00A87C68"/>
    <w:rsid w:val="00A92EEA"/>
    <w:rsid w:val="00A9639D"/>
    <w:rsid w:val="00A97921"/>
    <w:rsid w:val="00AA0A17"/>
    <w:rsid w:val="00AA43E6"/>
    <w:rsid w:val="00AC134D"/>
    <w:rsid w:val="00AE481C"/>
    <w:rsid w:val="00AF290C"/>
    <w:rsid w:val="00B05D85"/>
    <w:rsid w:val="00B11643"/>
    <w:rsid w:val="00B226B9"/>
    <w:rsid w:val="00B30111"/>
    <w:rsid w:val="00B428B6"/>
    <w:rsid w:val="00B43DDA"/>
    <w:rsid w:val="00B44F88"/>
    <w:rsid w:val="00B66E5F"/>
    <w:rsid w:val="00B72C0A"/>
    <w:rsid w:val="00BA15F9"/>
    <w:rsid w:val="00BA2D40"/>
    <w:rsid w:val="00BB273F"/>
    <w:rsid w:val="00BB381A"/>
    <w:rsid w:val="00BB3A55"/>
    <w:rsid w:val="00BB7222"/>
    <w:rsid w:val="00BC2196"/>
    <w:rsid w:val="00BD228E"/>
    <w:rsid w:val="00BD6F7D"/>
    <w:rsid w:val="00BE0B7E"/>
    <w:rsid w:val="00BE616A"/>
    <w:rsid w:val="00C03BD7"/>
    <w:rsid w:val="00C240A0"/>
    <w:rsid w:val="00C247F0"/>
    <w:rsid w:val="00C2715C"/>
    <w:rsid w:val="00C40E9A"/>
    <w:rsid w:val="00C46FAB"/>
    <w:rsid w:val="00C51BFA"/>
    <w:rsid w:val="00C71149"/>
    <w:rsid w:val="00C91D43"/>
    <w:rsid w:val="00C94ABA"/>
    <w:rsid w:val="00CB1C55"/>
    <w:rsid w:val="00CB2BCC"/>
    <w:rsid w:val="00CD2658"/>
    <w:rsid w:val="00CE31C6"/>
    <w:rsid w:val="00D002B3"/>
    <w:rsid w:val="00D01157"/>
    <w:rsid w:val="00D1206A"/>
    <w:rsid w:val="00D13202"/>
    <w:rsid w:val="00D1512C"/>
    <w:rsid w:val="00D241A3"/>
    <w:rsid w:val="00D30DAF"/>
    <w:rsid w:val="00D51CB3"/>
    <w:rsid w:val="00DA6227"/>
    <w:rsid w:val="00DB1878"/>
    <w:rsid w:val="00DB2B27"/>
    <w:rsid w:val="00DD47CA"/>
    <w:rsid w:val="00DD59D6"/>
    <w:rsid w:val="00DF3A7B"/>
    <w:rsid w:val="00E534B7"/>
    <w:rsid w:val="00E67679"/>
    <w:rsid w:val="00E77717"/>
    <w:rsid w:val="00EA599C"/>
    <w:rsid w:val="00EA6651"/>
    <w:rsid w:val="00EC4DE3"/>
    <w:rsid w:val="00EF709F"/>
    <w:rsid w:val="00F07EB7"/>
    <w:rsid w:val="00F249E4"/>
    <w:rsid w:val="00F37918"/>
    <w:rsid w:val="00F43A8F"/>
    <w:rsid w:val="00F61CCA"/>
    <w:rsid w:val="00F63604"/>
    <w:rsid w:val="00F77052"/>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27362C"/>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B44F88"/>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955</Words>
  <Characters>5444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6387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3</cp:revision>
  <dcterms:created xsi:type="dcterms:W3CDTF">2024-10-14T09:32:00Z</dcterms:created>
  <dcterms:modified xsi:type="dcterms:W3CDTF">2025-04-29T10:36:00Z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